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3E8" w:rsidRDefault="0059248D">
      <w:pPr>
        <w:spacing w:line="220" w:lineRule="atLeast"/>
        <w:jc w:val="center"/>
        <w:rPr>
          <w:rFonts w:asciiTheme="minorEastAsia" w:eastAsiaTheme="minorEastAsia" w:hAnsiTheme="minorEastAsia"/>
          <w:sz w:val="24"/>
          <w:szCs w:val="28"/>
        </w:rPr>
      </w:pPr>
      <w:r>
        <w:rPr>
          <w:rFonts w:asciiTheme="majorEastAsia" w:eastAsiaTheme="majorEastAsia" w:hAnsiTheme="majorEastAsia" w:hint="eastAsia"/>
          <w:b/>
          <w:sz w:val="28"/>
        </w:rPr>
        <w:t>202</w:t>
      </w:r>
      <w:r>
        <w:rPr>
          <w:rFonts w:asciiTheme="majorEastAsia" w:eastAsiaTheme="majorEastAsia" w:hAnsiTheme="majorEastAsia" w:hint="eastAsia"/>
          <w:b/>
          <w:sz w:val="28"/>
        </w:rPr>
        <w:t>1</w:t>
      </w:r>
      <w:r>
        <w:rPr>
          <w:rFonts w:asciiTheme="majorEastAsia" w:eastAsiaTheme="majorEastAsia" w:hAnsiTheme="majorEastAsia" w:hint="eastAsia"/>
          <w:b/>
          <w:sz w:val="28"/>
        </w:rPr>
        <w:t>级</w:t>
      </w:r>
      <w:r>
        <w:rPr>
          <w:rFonts w:asciiTheme="majorEastAsia" w:eastAsiaTheme="majorEastAsia" w:hAnsiTheme="majorEastAsia" w:hint="eastAsia"/>
          <w:b/>
          <w:sz w:val="28"/>
        </w:rPr>
        <w:t xml:space="preserve"> </w:t>
      </w:r>
      <w:r>
        <w:rPr>
          <w:rFonts w:asciiTheme="majorEastAsia" w:eastAsiaTheme="majorEastAsia" w:hAnsiTheme="majorEastAsia" w:hint="eastAsia"/>
          <w:b/>
          <w:sz w:val="28"/>
        </w:rPr>
        <w:t>音乐</w:t>
      </w:r>
      <w:r>
        <w:rPr>
          <w:rFonts w:asciiTheme="majorEastAsia" w:eastAsiaTheme="majorEastAsia" w:hAnsiTheme="majorEastAsia" w:hint="eastAsia"/>
          <w:b/>
          <w:sz w:val="28"/>
        </w:rPr>
        <w:t>学科</w:t>
      </w:r>
      <w:r>
        <w:rPr>
          <w:rFonts w:asciiTheme="majorEastAsia" w:eastAsiaTheme="majorEastAsia" w:hAnsiTheme="majorEastAsia" w:hint="eastAsia"/>
          <w:b/>
          <w:sz w:val="28"/>
        </w:rPr>
        <w:t>2022-2023</w:t>
      </w:r>
      <w:r>
        <w:rPr>
          <w:rFonts w:asciiTheme="majorEastAsia" w:eastAsiaTheme="majorEastAsia" w:hAnsiTheme="majorEastAsia" w:hint="eastAsia"/>
          <w:b/>
          <w:sz w:val="28"/>
        </w:rPr>
        <w:t>学年上学期工作计划</w:t>
      </w:r>
    </w:p>
    <w:p w:rsidR="00DB43E8" w:rsidRDefault="0059248D">
      <w:pPr>
        <w:spacing w:line="220" w:lineRule="atLeast"/>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(20</w:t>
      </w:r>
      <w:r>
        <w:rPr>
          <w:rFonts w:asciiTheme="minorEastAsia" w:eastAsiaTheme="minorEastAsia" w:hAnsiTheme="minorEastAsia" w:hint="eastAsia"/>
          <w:sz w:val="24"/>
          <w:szCs w:val="28"/>
        </w:rPr>
        <w:t>22</w:t>
      </w:r>
      <w:r>
        <w:rPr>
          <w:rFonts w:asciiTheme="minorEastAsia" w:eastAsiaTheme="minorEastAsia" w:hAnsiTheme="minorEastAsia" w:hint="eastAsia"/>
          <w:sz w:val="24"/>
          <w:szCs w:val="28"/>
        </w:rPr>
        <w:t>年</w:t>
      </w:r>
      <w:r>
        <w:rPr>
          <w:rFonts w:asciiTheme="minorEastAsia" w:eastAsiaTheme="minorEastAsia" w:hAnsiTheme="minorEastAsia" w:hint="eastAsia"/>
          <w:sz w:val="24"/>
          <w:szCs w:val="28"/>
        </w:rPr>
        <w:t>9</w:t>
      </w:r>
      <w:r>
        <w:rPr>
          <w:rFonts w:asciiTheme="minorEastAsia" w:eastAsiaTheme="minorEastAsia" w:hAnsiTheme="minorEastAsia" w:hint="eastAsia"/>
          <w:sz w:val="24"/>
          <w:szCs w:val="28"/>
        </w:rPr>
        <w:t>月一</w:t>
      </w:r>
      <w:r>
        <w:rPr>
          <w:rFonts w:asciiTheme="minorEastAsia" w:eastAsiaTheme="minorEastAsia" w:hAnsiTheme="minorEastAsia" w:hint="eastAsia"/>
          <w:sz w:val="24"/>
          <w:szCs w:val="28"/>
        </w:rPr>
        <w:t>-20</w:t>
      </w:r>
      <w:r>
        <w:rPr>
          <w:rFonts w:asciiTheme="minorEastAsia" w:eastAsiaTheme="minorEastAsia" w:hAnsiTheme="minorEastAsia" w:hint="eastAsia"/>
          <w:sz w:val="24"/>
          <w:szCs w:val="28"/>
        </w:rPr>
        <w:t>23</w:t>
      </w:r>
      <w:r>
        <w:rPr>
          <w:rFonts w:asciiTheme="minorEastAsia" w:eastAsiaTheme="minorEastAsia" w:hAnsiTheme="minorEastAsia" w:hint="eastAsia"/>
          <w:sz w:val="24"/>
          <w:szCs w:val="28"/>
        </w:rPr>
        <w:t>年</w:t>
      </w:r>
      <w:r>
        <w:rPr>
          <w:rFonts w:asciiTheme="minorEastAsia" w:eastAsiaTheme="minorEastAsia" w:hAnsiTheme="minorEastAsia" w:hint="eastAsia"/>
          <w:sz w:val="24"/>
          <w:szCs w:val="28"/>
        </w:rPr>
        <w:t>1</w:t>
      </w:r>
      <w:r>
        <w:rPr>
          <w:rFonts w:asciiTheme="minorEastAsia" w:eastAsiaTheme="minorEastAsia" w:hAnsiTheme="minorEastAsia" w:hint="eastAsia"/>
          <w:sz w:val="24"/>
          <w:szCs w:val="28"/>
        </w:rPr>
        <w:t>月</w:t>
      </w:r>
      <w:r>
        <w:rPr>
          <w:rFonts w:asciiTheme="minorEastAsia" w:eastAsiaTheme="minorEastAsia" w:hAnsiTheme="minorEastAsia" w:hint="eastAsia"/>
          <w:sz w:val="24"/>
          <w:szCs w:val="28"/>
        </w:rPr>
        <w:t>)</w:t>
      </w:r>
    </w:p>
    <w:p w:rsidR="00DB43E8" w:rsidRDefault="0059248D">
      <w:pPr>
        <w:spacing w:line="220" w:lineRule="atLeast"/>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一、教学任务及其目标</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w:t>
      </w:r>
      <w:r>
        <w:rPr>
          <w:rFonts w:asciiTheme="minorEastAsia" w:eastAsiaTheme="minorEastAsia" w:hAnsiTheme="minorEastAsia" w:hint="eastAsia"/>
          <w:sz w:val="24"/>
          <w:szCs w:val="28"/>
        </w:rPr>
        <w:t>、切实执行新课程标准对教学常规的要求，依据课改要求，认真完成所任教音乐模块各元、各章节的内容，</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2</w:t>
      </w:r>
      <w:r>
        <w:rPr>
          <w:rFonts w:asciiTheme="minorEastAsia" w:eastAsiaTheme="minorEastAsia" w:hAnsiTheme="minorEastAsia" w:hint="eastAsia"/>
          <w:sz w:val="24"/>
          <w:szCs w:val="28"/>
        </w:rPr>
        <w:t>、在教学中落实新课标提出的以音乐审美为核心，以兴趣爱好为动力，面向全体学生，重视音乐实践，鼓励音乐创作，提倡学科综合，</w:t>
      </w:r>
      <w:r w:rsidR="00941456">
        <w:rPr>
          <w:rFonts w:asciiTheme="minorEastAsia" w:eastAsiaTheme="minorEastAsia" w:hAnsiTheme="minorEastAsia" w:hint="eastAsia"/>
          <w:sz w:val="24"/>
          <w:szCs w:val="28"/>
        </w:rPr>
        <w:t>提倡生态文明建设，</w:t>
      </w:r>
      <w:r>
        <w:rPr>
          <w:rFonts w:asciiTheme="minorEastAsia" w:eastAsiaTheme="minorEastAsia" w:hAnsiTheme="minorEastAsia" w:hint="eastAsia"/>
          <w:sz w:val="24"/>
          <w:szCs w:val="28"/>
        </w:rPr>
        <w:t>弘扬民族文化</w:t>
      </w:r>
      <w:r>
        <w:rPr>
          <w:rFonts w:asciiTheme="minorEastAsia" w:eastAsiaTheme="minorEastAsia" w:hAnsiTheme="minorEastAsia" w:hint="eastAsia"/>
          <w:sz w:val="24"/>
          <w:szCs w:val="28"/>
        </w:rPr>
        <w:t>。</w:t>
      </w:r>
    </w:p>
    <w:p w:rsidR="00DB43E8" w:rsidRDefault="0059248D">
      <w:pPr>
        <w:spacing w:line="220" w:lineRule="atLeast"/>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3</w:t>
      </w:r>
      <w:r>
        <w:rPr>
          <w:rFonts w:asciiTheme="minorEastAsia" w:eastAsiaTheme="minorEastAsia" w:hAnsiTheme="minorEastAsia" w:hint="eastAsia"/>
          <w:sz w:val="24"/>
          <w:szCs w:val="28"/>
        </w:rPr>
        <w:t>、启发引导学生对音乐的兴趣，使学生关注并乐于参与音乐活动。</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4</w:t>
      </w:r>
      <w:r>
        <w:rPr>
          <w:rFonts w:asciiTheme="minorEastAsia" w:eastAsiaTheme="minorEastAsia" w:hAnsiTheme="minorEastAsia" w:hint="eastAsia"/>
          <w:sz w:val="24"/>
          <w:szCs w:val="28"/>
        </w:rPr>
        <w:t>、加强学生学习能力的培养，加强学法指导，课堂教学体现合作互动，自主探究、自主学习，通过教学提高学生音乐感受与评价鉴赏的能力，初步养成良好的音乐欣赏习惯，</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5</w:t>
      </w:r>
      <w:r>
        <w:rPr>
          <w:rFonts w:asciiTheme="minorEastAsia" w:eastAsiaTheme="minorEastAsia" w:hAnsiTheme="minorEastAsia" w:hint="eastAsia"/>
          <w:sz w:val="24"/>
          <w:szCs w:val="28"/>
        </w:rPr>
        <w:t>、在课堂教学和综合实践活动中培养学生丰富的生活情趣和乐观的态度，增进集体意识、团队合作与协调能力</w:t>
      </w:r>
      <w:r>
        <w:rPr>
          <w:rFonts w:asciiTheme="minorEastAsia" w:eastAsiaTheme="minorEastAsia" w:hAnsiTheme="minorEastAsia" w:hint="eastAsia"/>
          <w:sz w:val="24"/>
          <w:szCs w:val="28"/>
        </w:rPr>
        <w:t>。</w:t>
      </w:r>
    </w:p>
    <w:p w:rsidR="00DB43E8" w:rsidRDefault="0059248D">
      <w:pPr>
        <w:spacing w:line="220" w:lineRule="atLeast"/>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二、教学理念</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w:t>
      </w:r>
      <w:r>
        <w:rPr>
          <w:rFonts w:asciiTheme="minorEastAsia" w:eastAsiaTheme="minorEastAsia" w:hAnsiTheme="minorEastAsia" w:hint="eastAsia"/>
          <w:sz w:val="24"/>
          <w:szCs w:val="28"/>
        </w:rPr>
        <w:t>、以音乐审美为核心，培养兴趣爱好。以音乐审美为核心的基本理念，应贯穿于音乐教学的全过程，在潜移默化中培育学生美好的情操、健全的人格。音乐基础知识和基本技能的学习，应有机地渗透在音乐艺术的审美体验之中</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2</w:t>
      </w:r>
      <w:r>
        <w:rPr>
          <w:rFonts w:asciiTheme="minorEastAsia" w:eastAsiaTheme="minorEastAsia" w:hAnsiTheme="minorEastAsia" w:hint="eastAsia"/>
          <w:sz w:val="24"/>
          <w:szCs w:val="28"/>
        </w:rPr>
        <w:t>、面向全体学生，注重个性发展。提高每个学生的音乐素养，使学生各方面的潜能得到开发，并使他们从中受益。普通高中音乐课的教学活动应面向全体学生，以学生为主体，将学生对音乐的感受和音乐活动的参与放在重要的位置。</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3</w:t>
      </w:r>
      <w:r>
        <w:rPr>
          <w:rFonts w:asciiTheme="minorEastAsia" w:eastAsiaTheme="minorEastAsia" w:hAnsiTheme="minorEastAsia" w:hint="eastAsia"/>
          <w:sz w:val="24"/>
          <w:szCs w:val="28"/>
        </w:rPr>
        <w:t>、重视音乐实践，增强创造意识</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在所有音乐活动中，激发学生参与的积极性和创造意识，</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重视艺术实践，将其作为学生获得音乐审美体验和学习音乐知识与技能的基本途径。通过音乐艺术实践，增强学生音乐表现的自信心，培养良好的团队意识与合作精神。</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4</w:t>
      </w:r>
      <w:r>
        <w:rPr>
          <w:rFonts w:asciiTheme="minorEastAsia" w:eastAsiaTheme="minorEastAsia" w:hAnsiTheme="minorEastAsia" w:hint="eastAsia"/>
          <w:sz w:val="24"/>
          <w:szCs w:val="28"/>
        </w:rPr>
        <w:t>、弘扬民族音乐，理解多元文化</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普通高中音乐课程应将各</w:t>
      </w:r>
      <w:r>
        <w:rPr>
          <w:rFonts w:asciiTheme="minorEastAsia" w:eastAsiaTheme="minorEastAsia" w:hAnsiTheme="minorEastAsia" w:hint="eastAsia"/>
          <w:sz w:val="24"/>
          <w:szCs w:val="28"/>
        </w:rPr>
        <w:t>民族优秀的传统音乐和反映近现代与当代中国社会生活的优秀音乐作品作为重要的教学内容，使学生了解和热爱祖国的音乐文化增强民族意识，培养爱国主义情感。</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三、提高教学质量措施</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w:t>
      </w:r>
      <w:r>
        <w:rPr>
          <w:rFonts w:asciiTheme="minorEastAsia" w:eastAsiaTheme="minorEastAsia" w:hAnsiTheme="minorEastAsia" w:hint="eastAsia"/>
          <w:sz w:val="24"/>
          <w:szCs w:val="28"/>
        </w:rPr>
        <w:t>、积极推进组内教研，每周两次教研，认真讨论总结，真正的为教学服务。</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2</w:t>
      </w:r>
      <w:r>
        <w:rPr>
          <w:rFonts w:asciiTheme="minorEastAsia" w:eastAsiaTheme="minorEastAsia" w:hAnsiTheme="minorEastAsia" w:hint="eastAsia"/>
          <w:sz w:val="24"/>
          <w:szCs w:val="28"/>
        </w:rPr>
        <w:t>、每周至少听课两节，组内教师间互相听课，互相取长补短，认真做好听课记录。</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3</w:t>
      </w:r>
      <w:r>
        <w:rPr>
          <w:rFonts w:asciiTheme="minorEastAsia" w:eastAsiaTheme="minorEastAsia" w:hAnsiTheme="minorEastAsia" w:hint="eastAsia"/>
          <w:sz w:val="24"/>
          <w:szCs w:val="28"/>
        </w:rPr>
        <w:t>、认清形势，更新观念，摘好本学科的教研教改工作。</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4</w:t>
      </w:r>
      <w:r>
        <w:rPr>
          <w:rFonts w:asciiTheme="minorEastAsia" w:eastAsiaTheme="minorEastAsia" w:hAnsiTheme="minorEastAsia" w:hint="eastAsia"/>
          <w:sz w:val="24"/>
          <w:szCs w:val="28"/>
        </w:rPr>
        <w:t>、完成教学任务，摘好常规教学。</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5</w:t>
      </w:r>
      <w:r>
        <w:rPr>
          <w:rFonts w:asciiTheme="minorEastAsia" w:eastAsiaTheme="minorEastAsia" w:hAnsiTheme="minorEastAsia" w:hint="eastAsia"/>
          <w:sz w:val="24"/>
          <w:szCs w:val="28"/>
        </w:rPr>
        <w:t>、通过聆听与鉴赏培养学生对音乐的兴趣与鉴赏能力，提高音乐素养。肩发学生在积极体验的状态下，充分展</w:t>
      </w:r>
      <w:r>
        <w:rPr>
          <w:rFonts w:asciiTheme="minorEastAsia" w:eastAsiaTheme="minorEastAsia" w:hAnsiTheme="minorEastAsia" w:hint="eastAsia"/>
          <w:sz w:val="24"/>
          <w:szCs w:val="28"/>
        </w:rPr>
        <w:t>开想象</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保护和鼓励学生在音乐体验中的独立见解。</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6</w:t>
      </w:r>
      <w:r>
        <w:rPr>
          <w:rFonts w:asciiTheme="minorEastAsia" w:eastAsiaTheme="minorEastAsia" w:hAnsiTheme="minorEastAsia" w:hint="eastAsia"/>
          <w:sz w:val="24"/>
          <w:szCs w:val="28"/>
        </w:rPr>
        <w:t>、在教学活动中要特别重视学生的参与和实践，重视学生感受、体验、表现音乐的情感，重视学生感受、体验、表现、鉴赏音乐的美。</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7</w:t>
      </w:r>
      <w:r>
        <w:rPr>
          <w:rFonts w:asciiTheme="minorEastAsia" w:eastAsiaTheme="minorEastAsia" w:hAnsiTheme="minorEastAsia" w:hint="eastAsia"/>
          <w:sz w:val="24"/>
          <w:szCs w:val="28"/>
        </w:rPr>
        <w:t>、思考与探究</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培养学生探究学习的能力，自己解决问题的能力。重视发展学生创造性思维的探究过程。</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8</w:t>
      </w:r>
      <w:r>
        <w:rPr>
          <w:rFonts w:asciiTheme="minorEastAsia" w:eastAsiaTheme="minorEastAsia" w:hAnsiTheme="minorEastAsia" w:hint="eastAsia"/>
          <w:sz w:val="24"/>
          <w:szCs w:val="28"/>
        </w:rPr>
        <w:t>、收集与整理</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在这个教学环节中，主要通过收集整理，逐步培养学生对音乐的兴趣和爱好，养成收集信息的习惯，学会处理信息和整理资料的能力。同时，学会对当地的民间音乐文化遗产资料进行收集与整理，保护的方法。</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9</w:t>
      </w:r>
      <w:r>
        <w:rPr>
          <w:rFonts w:asciiTheme="minorEastAsia" w:eastAsiaTheme="minorEastAsia" w:hAnsiTheme="minorEastAsia" w:hint="eastAsia"/>
          <w:sz w:val="24"/>
          <w:szCs w:val="28"/>
        </w:rPr>
        <w:t>、活动与创编</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在这个教学环节中，主要通过实践活动感受、体验音乐、学习和掌握音乐的基本技能技巧，提高学生音乐的表演能力与创造性思维能力。提供同学相互鉴赏与评价时间、空间。</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四、教学进度</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本学期共</w:t>
      </w:r>
      <w:r>
        <w:rPr>
          <w:rFonts w:asciiTheme="minorEastAsia" w:eastAsiaTheme="minorEastAsia" w:hAnsiTheme="minorEastAsia" w:hint="eastAsia"/>
          <w:sz w:val="24"/>
          <w:szCs w:val="28"/>
        </w:rPr>
        <w:t>20</w:t>
      </w:r>
      <w:r>
        <w:rPr>
          <w:rFonts w:asciiTheme="minorEastAsia" w:eastAsiaTheme="minorEastAsia" w:hAnsiTheme="minorEastAsia" w:hint="eastAsia"/>
          <w:sz w:val="24"/>
          <w:szCs w:val="28"/>
        </w:rPr>
        <w:t>周，实际授课安排</w:t>
      </w:r>
      <w:r>
        <w:rPr>
          <w:rFonts w:asciiTheme="minorEastAsia" w:eastAsiaTheme="minorEastAsia" w:hAnsiTheme="minorEastAsia" w:hint="eastAsia"/>
          <w:sz w:val="24"/>
          <w:szCs w:val="28"/>
        </w:rPr>
        <w:t>18</w:t>
      </w:r>
      <w:r>
        <w:rPr>
          <w:rFonts w:asciiTheme="minorEastAsia" w:eastAsiaTheme="minorEastAsia" w:hAnsiTheme="minorEastAsia" w:hint="eastAsia"/>
          <w:sz w:val="24"/>
          <w:szCs w:val="28"/>
        </w:rPr>
        <w:t>周。具体计划安排如下</w:t>
      </w:r>
      <w:r>
        <w:rPr>
          <w:rFonts w:asciiTheme="minorEastAsia" w:eastAsiaTheme="minorEastAsia" w:hAnsiTheme="minorEastAsia" w:hint="eastAsia"/>
          <w:sz w:val="24"/>
          <w:szCs w:val="28"/>
        </w:rPr>
        <w:t>:</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w:t>
      </w:r>
      <w:r>
        <w:rPr>
          <w:rFonts w:asciiTheme="minorEastAsia" w:eastAsiaTheme="minorEastAsia" w:hAnsiTheme="minorEastAsia" w:hint="eastAsia"/>
          <w:sz w:val="24"/>
          <w:szCs w:val="28"/>
        </w:rPr>
        <w:t xml:space="preserve">--3  </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音乐要素在音乐中的体现</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 xml:space="preserve">4--5  </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sidR="004D314A" w:rsidRPr="004D314A">
        <w:rPr>
          <w:rFonts w:hint="eastAsia"/>
        </w:rPr>
        <w:t xml:space="preserve"> </w:t>
      </w:r>
      <w:r w:rsidR="004D314A">
        <w:rPr>
          <w:rFonts w:hint="eastAsia"/>
        </w:rPr>
        <w:t>“</w:t>
      </w:r>
      <w:r w:rsidR="004D314A" w:rsidRPr="004D314A">
        <w:rPr>
          <w:rFonts w:asciiTheme="minorEastAsia" w:eastAsiaTheme="minorEastAsia" w:hAnsiTheme="minorEastAsia" w:hint="eastAsia"/>
          <w:sz w:val="24"/>
          <w:szCs w:val="28"/>
        </w:rPr>
        <w:t>共筑生态文明之基，奏响绿色发展的优美乐章</w:t>
      </w:r>
      <w:r w:rsidR="004D314A">
        <w:rPr>
          <w:rFonts w:asciiTheme="minorEastAsia" w:eastAsiaTheme="minorEastAsia" w:hAnsiTheme="minorEastAsia" w:hint="eastAsia"/>
          <w:sz w:val="24"/>
          <w:szCs w:val="28"/>
        </w:rPr>
        <w:t>”为主题的</w:t>
      </w:r>
      <w:r>
        <w:rPr>
          <w:rFonts w:asciiTheme="minorEastAsia" w:eastAsiaTheme="minorEastAsia" w:hAnsiTheme="minorEastAsia" w:hint="eastAsia"/>
          <w:sz w:val="24"/>
          <w:szCs w:val="28"/>
        </w:rPr>
        <w:t>合唱排练</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 xml:space="preserve">7--8  </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sidR="004D314A">
        <w:rPr>
          <w:rFonts w:asciiTheme="minorEastAsia" w:eastAsiaTheme="minorEastAsia" w:hAnsiTheme="minorEastAsia" w:hint="eastAsia"/>
          <w:sz w:val="24"/>
          <w:szCs w:val="28"/>
        </w:rPr>
        <w:t>汉族各地域民歌及特征</w:t>
      </w:r>
      <w:r>
        <w:rPr>
          <w:rFonts w:asciiTheme="minorEastAsia" w:eastAsiaTheme="minorEastAsia" w:hAnsiTheme="minorEastAsia" w:hint="eastAsia"/>
          <w:sz w:val="24"/>
          <w:szCs w:val="28"/>
        </w:rPr>
        <w:t>。</w:t>
      </w:r>
      <w:bookmarkStart w:id="0" w:name="_GoBack"/>
      <w:bookmarkEnd w:id="0"/>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w:t>
      </w:r>
      <w:r>
        <w:rPr>
          <w:rFonts w:asciiTheme="minorEastAsia" w:eastAsiaTheme="minorEastAsia" w:hAnsiTheme="minorEastAsia" w:hint="eastAsia"/>
          <w:sz w:val="24"/>
          <w:szCs w:val="28"/>
        </w:rPr>
        <w:t xml:space="preserve">9--10 </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少数民族民歌风格探究。</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w:t>
      </w:r>
      <w:r>
        <w:rPr>
          <w:rFonts w:asciiTheme="minorEastAsia" w:eastAsiaTheme="minorEastAsia" w:hAnsiTheme="minorEastAsia" w:hint="eastAsia"/>
          <w:sz w:val="24"/>
          <w:szCs w:val="28"/>
        </w:rPr>
        <w:t>1--</w:t>
      </w:r>
      <w:r>
        <w:rPr>
          <w:rFonts w:asciiTheme="minorEastAsia" w:eastAsiaTheme="minorEastAsia" w:hAnsiTheme="minorEastAsia" w:hint="eastAsia"/>
          <w:sz w:val="24"/>
          <w:szCs w:val="28"/>
        </w:rPr>
        <w:t>12</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少数民族民歌采风视频集</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13</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14</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走进京剧</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15</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16</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复习本学期知识。</w:t>
      </w:r>
    </w:p>
    <w:p w:rsidR="00DB43E8" w:rsidRDefault="0059248D">
      <w:pPr>
        <w:spacing w:line="220" w:lineRule="atLeast"/>
        <w:ind w:left="240" w:hangingChars="100" w:hanging="240"/>
        <w:rPr>
          <w:rFonts w:asciiTheme="minorEastAsia" w:eastAsiaTheme="minorEastAsia" w:hAnsiTheme="minorEastAsia"/>
          <w:sz w:val="24"/>
          <w:szCs w:val="28"/>
        </w:rPr>
      </w:pPr>
      <w:r>
        <w:rPr>
          <w:rFonts w:asciiTheme="minorEastAsia" w:eastAsiaTheme="minorEastAsia" w:hAnsiTheme="minorEastAsia" w:hint="eastAsia"/>
          <w:sz w:val="24"/>
          <w:szCs w:val="28"/>
        </w:rPr>
        <w:t xml:space="preserve"> 17</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18</w:t>
      </w:r>
      <w:r>
        <w:rPr>
          <w:rFonts w:asciiTheme="minorEastAsia" w:eastAsiaTheme="minorEastAsia" w:hAnsiTheme="minorEastAsia" w:hint="eastAsia"/>
          <w:sz w:val="24"/>
          <w:szCs w:val="28"/>
        </w:rPr>
        <w:t>周</w:t>
      </w:r>
      <w:r>
        <w:rPr>
          <w:rFonts w:asciiTheme="minorEastAsia" w:eastAsiaTheme="minorEastAsia" w:hAnsiTheme="minorEastAsia" w:hint="eastAsia"/>
          <w:sz w:val="24"/>
          <w:szCs w:val="28"/>
        </w:rPr>
        <w:t>.....</w:t>
      </w:r>
      <w:r>
        <w:rPr>
          <w:rFonts w:asciiTheme="minorEastAsia" w:eastAsiaTheme="minorEastAsia" w:hAnsiTheme="minorEastAsia" w:hint="eastAsia"/>
          <w:sz w:val="24"/>
          <w:szCs w:val="28"/>
        </w:rPr>
        <w:t>期末测验，</w:t>
      </w:r>
    </w:p>
    <w:sectPr w:rsidR="00DB43E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48D" w:rsidRDefault="0059248D">
      <w:r>
        <w:separator/>
      </w:r>
    </w:p>
  </w:endnote>
  <w:endnote w:type="continuationSeparator" w:id="0">
    <w:p w:rsidR="0059248D" w:rsidRDefault="0059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48D" w:rsidRDefault="0059248D">
      <w:pPr>
        <w:spacing w:after="0"/>
      </w:pPr>
      <w:r>
        <w:separator/>
      </w:r>
    </w:p>
  </w:footnote>
  <w:footnote w:type="continuationSeparator" w:id="0">
    <w:p w:rsidR="0059248D" w:rsidRDefault="0059248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zNTY5NmMyMjE4MjcxMzQ3YTEwNzQzN2RjZWU1Y2UifQ=="/>
  </w:docVars>
  <w:rsids>
    <w:rsidRoot w:val="00D31D50"/>
    <w:rsid w:val="00103F17"/>
    <w:rsid w:val="00323B43"/>
    <w:rsid w:val="003D37D8"/>
    <w:rsid w:val="00421598"/>
    <w:rsid w:val="00426133"/>
    <w:rsid w:val="004358AB"/>
    <w:rsid w:val="004D314A"/>
    <w:rsid w:val="0059248D"/>
    <w:rsid w:val="008B7726"/>
    <w:rsid w:val="00941456"/>
    <w:rsid w:val="00BC0728"/>
    <w:rsid w:val="00C172F2"/>
    <w:rsid w:val="00D31D50"/>
    <w:rsid w:val="00DB43E8"/>
    <w:rsid w:val="00EC07A8"/>
    <w:rsid w:val="15814464"/>
    <w:rsid w:val="5B181FF1"/>
    <w:rsid w:val="66816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00449"/>
  <w15:docId w15:val="{C889F7F0-F6C8-4AD8-8B71-CF3E0D1A6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230</Words>
  <Characters>1317</Characters>
  <Application>Microsoft Office Word</Application>
  <DocSecurity>0</DocSecurity>
  <Lines>10</Lines>
  <Paragraphs>3</Paragraphs>
  <ScaleCrop>false</ScaleCrop>
  <Company>Organization</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6</cp:revision>
  <dcterms:created xsi:type="dcterms:W3CDTF">2008-09-11T17:20:00Z</dcterms:created>
  <dcterms:modified xsi:type="dcterms:W3CDTF">2022-10-12T04:48:00Z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CEBC7C944CD04702A58FEED79E1F6FE5</vt:lpwstr>
  </property>
</Properties>
</file>